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2A03C" w14:textId="06DF39CD" w:rsidR="0081793A" w:rsidRDefault="00676930" w:rsidP="0081793A">
      <w:pPr>
        <w:jc w:val="center"/>
        <w:rPr>
          <w:rtl/>
        </w:rPr>
      </w:pPr>
      <w:r>
        <w:rPr>
          <w:rFonts w:ascii="Arial" w:hAnsi="Arial" w:cs="Arial"/>
          <w:noProof/>
          <w:color w:val="2E74B5"/>
        </w:rPr>
        <w:drawing>
          <wp:anchor distT="0" distB="0" distL="114300" distR="114300" simplePos="0" relativeHeight="251659264" behindDoc="0" locked="0" layoutInCell="1" allowOverlap="1" wp14:anchorId="3CB92B24" wp14:editId="65C64510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345565" cy="1274445"/>
            <wp:effectExtent l="0" t="0" r="6985" b="1905"/>
            <wp:wrapSquare wrapText="bothSides"/>
            <wp:docPr id="1" name="תמונה 1" descr="לוגו מנשה רגי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לוגו מנשה רגיל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6708D" w14:textId="77777777" w:rsidR="00676930" w:rsidRDefault="00676930" w:rsidP="0081793A">
      <w:pPr>
        <w:jc w:val="center"/>
        <w:rPr>
          <w:b/>
          <w:bCs/>
          <w:u w:val="single"/>
          <w:rtl/>
        </w:rPr>
      </w:pPr>
    </w:p>
    <w:p w14:paraId="29E53757" w14:textId="77777777" w:rsidR="000E5013" w:rsidRDefault="000E5013" w:rsidP="000E5013">
      <w:pPr>
        <w:rPr>
          <w:rFonts w:ascii="David" w:hAnsi="David" w:cs="David"/>
          <w:sz w:val="24"/>
          <w:szCs w:val="24"/>
        </w:rPr>
      </w:pPr>
    </w:p>
    <w:p w14:paraId="5988C5B8" w14:textId="103B44AC" w:rsidR="000E5013" w:rsidRPr="004B2972" w:rsidRDefault="000E5013" w:rsidP="000E5013">
      <w:pPr>
        <w:spacing w:line="360" w:lineRule="auto"/>
        <w:jc w:val="right"/>
        <w:rPr>
          <w:rFonts w:ascii="David" w:hAnsi="David" w:cs="David"/>
          <w:sz w:val="24"/>
          <w:szCs w:val="24"/>
        </w:rPr>
      </w:pPr>
      <w:r w:rsidRPr="004B2972">
        <w:rPr>
          <w:rFonts w:ascii="David" w:hAnsi="David" w:cs="David"/>
          <w:sz w:val="24"/>
          <w:szCs w:val="24"/>
          <w:rtl/>
        </w:rPr>
        <w:fldChar w:fldCharType="begin"/>
      </w:r>
      <w:r w:rsidRPr="004B2972">
        <w:rPr>
          <w:rFonts w:ascii="David" w:hAnsi="David" w:cs="David"/>
          <w:sz w:val="24"/>
          <w:szCs w:val="24"/>
          <w:rtl/>
        </w:rPr>
        <w:instrText xml:space="preserve"> </w:instrText>
      </w:r>
      <w:r w:rsidRPr="004B2972">
        <w:rPr>
          <w:rFonts w:ascii="David" w:hAnsi="David" w:cs="David"/>
          <w:sz w:val="24"/>
          <w:szCs w:val="24"/>
        </w:rPr>
        <w:instrText>DATE</w:instrText>
      </w:r>
      <w:r w:rsidRPr="004B2972">
        <w:rPr>
          <w:rFonts w:ascii="David" w:hAnsi="David" w:cs="David"/>
          <w:sz w:val="24"/>
          <w:szCs w:val="24"/>
          <w:rtl/>
        </w:rPr>
        <w:instrText xml:space="preserve"> \@ "</w:instrText>
      </w:r>
      <w:r w:rsidRPr="004B2972">
        <w:rPr>
          <w:rFonts w:ascii="David" w:hAnsi="David" w:cs="David"/>
          <w:sz w:val="24"/>
          <w:szCs w:val="24"/>
        </w:rPr>
        <w:instrText>dd/MM/yyyy</w:instrText>
      </w:r>
      <w:r w:rsidRPr="004B2972">
        <w:rPr>
          <w:rFonts w:ascii="David" w:hAnsi="David" w:cs="David"/>
          <w:sz w:val="24"/>
          <w:szCs w:val="24"/>
          <w:rtl/>
        </w:rPr>
        <w:instrText xml:space="preserve">" </w:instrText>
      </w:r>
      <w:r w:rsidRPr="004B2972">
        <w:rPr>
          <w:rFonts w:ascii="David" w:hAnsi="David" w:cs="David"/>
          <w:sz w:val="24"/>
          <w:szCs w:val="24"/>
          <w:rtl/>
        </w:rPr>
        <w:fldChar w:fldCharType="separate"/>
      </w:r>
      <w:r w:rsidR="003861C0">
        <w:rPr>
          <w:rFonts w:ascii="David" w:hAnsi="David" w:cs="David"/>
          <w:noProof/>
          <w:sz w:val="24"/>
          <w:szCs w:val="24"/>
          <w:rtl/>
        </w:rPr>
        <w:t>‏24/08/2022</w:t>
      </w:r>
      <w:r w:rsidRPr="004B2972">
        <w:rPr>
          <w:rFonts w:ascii="David" w:hAnsi="David" w:cs="David"/>
          <w:sz w:val="24"/>
          <w:szCs w:val="24"/>
          <w:rtl/>
        </w:rPr>
        <w:fldChar w:fldCharType="end"/>
      </w:r>
    </w:p>
    <w:p w14:paraId="6F15F7C3" w14:textId="24A236CC" w:rsidR="000E5013" w:rsidRDefault="000E5013" w:rsidP="000E5013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4B2972">
        <w:rPr>
          <w:rFonts w:ascii="David" w:hAnsi="David" w:cs="David"/>
          <w:sz w:val="24"/>
          <w:szCs w:val="24"/>
          <w:rtl/>
        </w:rPr>
        <w:fldChar w:fldCharType="begin"/>
      </w:r>
      <w:r w:rsidRPr="004B2972">
        <w:rPr>
          <w:rFonts w:ascii="David" w:hAnsi="David" w:cs="David"/>
          <w:sz w:val="24"/>
          <w:szCs w:val="24"/>
          <w:rtl/>
        </w:rPr>
        <w:instrText xml:space="preserve"> </w:instrText>
      </w:r>
      <w:r w:rsidRPr="004B2972">
        <w:rPr>
          <w:rFonts w:ascii="David" w:hAnsi="David" w:cs="David"/>
          <w:sz w:val="24"/>
          <w:szCs w:val="24"/>
        </w:rPr>
        <w:instrText>DATE</w:instrText>
      </w:r>
      <w:r w:rsidRPr="004B2972">
        <w:rPr>
          <w:rFonts w:ascii="David" w:hAnsi="David" w:cs="David"/>
          <w:sz w:val="24"/>
          <w:szCs w:val="24"/>
          <w:rtl/>
        </w:rPr>
        <w:instrText xml:space="preserve"> \@ "</w:instrText>
      </w:r>
      <w:r w:rsidRPr="004B2972">
        <w:rPr>
          <w:rFonts w:ascii="David" w:hAnsi="David" w:cs="David"/>
          <w:sz w:val="24"/>
          <w:szCs w:val="24"/>
        </w:rPr>
        <w:instrText>dd/MM/yyyy" \h</w:instrText>
      </w:r>
      <w:r w:rsidRPr="004B2972">
        <w:rPr>
          <w:rFonts w:ascii="David" w:hAnsi="David" w:cs="David"/>
          <w:sz w:val="24"/>
          <w:szCs w:val="24"/>
          <w:rtl/>
        </w:rPr>
        <w:instrText xml:space="preserve"> </w:instrText>
      </w:r>
      <w:r w:rsidRPr="004B2972">
        <w:rPr>
          <w:rFonts w:ascii="David" w:hAnsi="David" w:cs="David"/>
          <w:sz w:val="24"/>
          <w:szCs w:val="24"/>
          <w:rtl/>
        </w:rPr>
        <w:fldChar w:fldCharType="separate"/>
      </w:r>
      <w:r w:rsidR="003861C0">
        <w:rPr>
          <w:rFonts w:ascii="David" w:hAnsi="David" w:cs="David"/>
          <w:noProof/>
          <w:sz w:val="24"/>
          <w:szCs w:val="24"/>
          <w:rtl/>
        </w:rPr>
        <w:t>‏כ"ז/אב/תשפ"ב</w:t>
      </w:r>
      <w:r w:rsidRPr="004B2972">
        <w:rPr>
          <w:rFonts w:ascii="David" w:hAnsi="David" w:cs="David"/>
          <w:sz w:val="24"/>
          <w:szCs w:val="24"/>
          <w:rtl/>
        </w:rPr>
        <w:fldChar w:fldCharType="end"/>
      </w:r>
    </w:p>
    <w:p w14:paraId="2ABFAFC3" w14:textId="77777777" w:rsidR="00676930" w:rsidRDefault="00676930" w:rsidP="0081793A">
      <w:pPr>
        <w:jc w:val="center"/>
        <w:rPr>
          <w:b/>
          <w:bCs/>
          <w:u w:val="single"/>
          <w:rtl/>
        </w:rPr>
      </w:pPr>
    </w:p>
    <w:p w14:paraId="3AFC593E" w14:textId="6A79573F" w:rsidR="0081793A" w:rsidRPr="00085C65" w:rsidRDefault="00FF1DBC" w:rsidP="0044108D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סיכום ישיבת וועדת יועצים </w:t>
      </w:r>
      <w:r w:rsidR="00085C65" w:rsidRPr="00085C65">
        <w:rPr>
          <w:rFonts w:hint="cs"/>
          <w:b/>
          <w:bCs/>
          <w:u w:val="single"/>
          <w:rtl/>
        </w:rPr>
        <w:t xml:space="preserve"> </w:t>
      </w:r>
      <w:r w:rsidR="00085C65" w:rsidRPr="00085C65">
        <w:rPr>
          <w:b/>
          <w:bCs/>
          <w:u w:val="single"/>
          <w:rtl/>
        </w:rPr>
        <w:t>–</w:t>
      </w:r>
      <w:r w:rsidR="00085C65" w:rsidRPr="00085C65">
        <w:rPr>
          <w:rFonts w:hint="cs"/>
          <w:b/>
          <w:bCs/>
          <w:u w:val="single"/>
          <w:rtl/>
        </w:rPr>
        <w:t xml:space="preserve"> מאגר יועצים</w:t>
      </w:r>
      <w:r w:rsidR="00FE41C0">
        <w:rPr>
          <w:rFonts w:hint="cs"/>
          <w:b/>
          <w:bCs/>
          <w:u w:val="single"/>
          <w:rtl/>
        </w:rPr>
        <w:t xml:space="preserve"> מיום </w:t>
      </w:r>
      <w:r w:rsidR="0044108D">
        <w:rPr>
          <w:rFonts w:hint="cs"/>
          <w:b/>
          <w:bCs/>
          <w:u w:val="single"/>
          <w:rtl/>
        </w:rPr>
        <w:t>24.8.2022</w:t>
      </w:r>
    </w:p>
    <w:p w14:paraId="144C2A4E" w14:textId="77777777" w:rsidR="00023B3B" w:rsidRDefault="00023B3B" w:rsidP="0081793A">
      <w:pPr>
        <w:rPr>
          <w:u w:val="single"/>
          <w:rtl/>
        </w:rPr>
      </w:pPr>
    </w:p>
    <w:p w14:paraId="4724C1BB" w14:textId="77777777" w:rsidR="00356FC3" w:rsidRDefault="00356FC3" w:rsidP="00A87426">
      <w:pPr>
        <w:rPr>
          <w:rFonts w:ascii="David" w:hAnsi="David" w:cs="David"/>
          <w:b/>
          <w:bCs/>
          <w:color w:val="0070C0"/>
          <w:sz w:val="32"/>
          <w:szCs w:val="32"/>
          <w:u w:val="single"/>
          <w:rtl/>
        </w:rPr>
      </w:pPr>
    </w:p>
    <w:p w14:paraId="51F525A6" w14:textId="77777777" w:rsidR="00D16586" w:rsidRDefault="00D16586" w:rsidP="00D16586">
      <w:pPr>
        <w:rPr>
          <w:rFonts w:ascii="David" w:hAnsi="David" w:cs="David"/>
          <w:b/>
          <w:bCs/>
          <w:color w:val="0070C0"/>
          <w:sz w:val="32"/>
          <w:szCs w:val="32"/>
          <w:u w:val="single"/>
        </w:rPr>
      </w:pPr>
      <w:r>
        <w:rPr>
          <w:rFonts w:ascii="David" w:hAnsi="David" w:cs="David"/>
          <w:b/>
          <w:bCs/>
          <w:color w:val="0070C0"/>
          <w:sz w:val="32"/>
          <w:szCs w:val="32"/>
          <w:u w:val="single"/>
          <w:rtl/>
        </w:rPr>
        <w:t xml:space="preserve">נושא  </w:t>
      </w:r>
      <w:r>
        <w:rPr>
          <w:rFonts w:ascii="David" w:hAnsi="David" w:cs="David" w:hint="cs"/>
          <w:b/>
          <w:bCs/>
          <w:color w:val="0070C0"/>
          <w:sz w:val="32"/>
          <w:szCs w:val="32"/>
          <w:u w:val="single"/>
          <w:rtl/>
        </w:rPr>
        <w:t>1</w:t>
      </w:r>
      <w:r>
        <w:rPr>
          <w:rFonts w:ascii="David" w:hAnsi="David" w:cs="David"/>
          <w:b/>
          <w:bCs/>
          <w:color w:val="0070C0"/>
          <w:sz w:val="32"/>
          <w:szCs w:val="32"/>
          <w:u w:val="single"/>
          <w:rtl/>
        </w:rPr>
        <w:t xml:space="preserve">– </w:t>
      </w:r>
      <w:r>
        <w:rPr>
          <w:rFonts w:ascii="David" w:hAnsi="David" w:cs="David" w:hint="cs"/>
          <w:b/>
          <w:bCs/>
          <w:color w:val="0070C0"/>
          <w:sz w:val="32"/>
          <w:szCs w:val="32"/>
          <w:u w:val="single"/>
          <w:rtl/>
        </w:rPr>
        <w:t xml:space="preserve">אישור מאגר יועצים </w:t>
      </w:r>
    </w:p>
    <w:p w14:paraId="44B23BED" w14:textId="77777777" w:rsidR="00D16586" w:rsidRPr="00085C65" w:rsidRDefault="00D16586" w:rsidP="00D16586">
      <w:pPr>
        <w:rPr>
          <w:rFonts w:hint="cs"/>
          <w:u w:val="single"/>
          <w:rtl/>
        </w:rPr>
      </w:pPr>
      <w:r w:rsidRPr="00085C65">
        <w:rPr>
          <w:rFonts w:hint="cs"/>
          <w:u w:val="single"/>
          <w:rtl/>
        </w:rPr>
        <w:t>מהלך הדיון:</w:t>
      </w:r>
    </w:p>
    <w:p w14:paraId="74943D1F" w14:textId="77777777" w:rsidR="003861C0" w:rsidRDefault="00D16586" w:rsidP="003861C0">
      <w:pPr>
        <w:rPr>
          <w:rFonts w:ascii="Arial" w:hAnsi="Arial" w:cs="Arial"/>
          <w:rtl/>
        </w:rPr>
      </w:pPr>
      <w:r w:rsidRPr="009B5EC8">
        <w:rPr>
          <w:rFonts w:ascii="Arial" w:hAnsi="Arial" w:cs="Arial"/>
          <w:rtl/>
        </w:rPr>
        <w:t xml:space="preserve">מאגר היועצים הדיגיטלי של </w:t>
      </w:r>
      <w:r>
        <w:rPr>
          <w:rFonts w:ascii="Arial" w:hAnsi="Arial" w:cs="Arial" w:hint="cs"/>
          <w:rtl/>
        </w:rPr>
        <w:t xml:space="preserve">מוצעת מנשה </w:t>
      </w:r>
      <w:r w:rsidRPr="009B5EC8">
        <w:rPr>
          <w:rFonts w:ascii="Arial" w:hAnsi="Arial" w:cs="Arial"/>
          <w:rtl/>
        </w:rPr>
        <w:t>נשאר פתוח לרישום באופן שוטף</w:t>
      </w:r>
      <w:r>
        <w:rPr>
          <w:rFonts w:ascii="Arial" w:hAnsi="Arial" w:cs="Arial" w:hint="cs"/>
          <w:rtl/>
        </w:rPr>
        <w:t xml:space="preserve"> ומתעדכן מעת לעת </w:t>
      </w:r>
      <w:r w:rsidR="003861C0">
        <w:rPr>
          <w:rFonts w:ascii="Arial" w:hAnsi="Arial" w:cs="Arial" w:hint="cs"/>
          <w:rtl/>
        </w:rPr>
        <w:t>.</w:t>
      </w:r>
    </w:p>
    <w:p w14:paraId="04B1DF26" w14:textId="44568188" w:rsidR="00D16586" w:rsidRPr="009B5EC8" w:rsidRDefault="00D16586" w:rsidP="003861C0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rtl/>
        </w:rPr>
        <w:t>נמצא כ</w:t>
      </w:r>
      <w:r>
        <w:rPr>
          <w:rFonts w:ascii="Arial" w:hAnsi="Arial" w:cs="Arial" w:hint="cs"/>
          <w:rtl/>
        </w:rPr>
        <w:t xml:space="preserve">  </w:t>
      </w:r>
      <w:r w:rsidR="00DB476F">
        <w:rPr>
          <w:rFonts w:ascii="Arial" w:hAnsi="Arial" w:cs="Arial" w:hint="cs"/>
          <w:rtl/>
        </w:rPr>
        <w:t>78</w:t>
      </w:r>
      <w:r>
        <w:rPr>
          <w:rFonts w:ascii="Arial" w:hAnsi="Arial" w:cs="Arial" w:hint="cs"/>
          <w:rtl/>
        </w:rPr>
        <w:t xml:space="preserve"> יועצים אשר נרשמו למאגר </w:t>
      </w:r>
      <w:r w:rsidRPr="009B5EC8">
        <w:rPr>
          <w:rFonts w:ascii="Arial" w:hAnsi="Arial" w:cs="Arial"/>
          <w:rtl/>
        </w:rPr>
        <w:t>עומדים בתנאי הסף שנקבעו לתחומים השונים, וניתן לאשרם כיועצים של החברה לטובת יעוץ, תכנון וביצוע עבודות מקצועיות הדורשות ידע ומומחיות או יחסי אמון מיוחדים בתחומים שונים בפטור ממכרז.</w:t>
      </w:r>
    </w:p>
    <w:p w14:paraId="36CA656F" w14:textId="77777777" w:rsidR="00D16586" w:rsidRPr="00FE41C0" w:rsidRDefault="00D16586" w:rsidP="00D16586">
      <w:pPr>
        <w:spacing w:after="240" w:line="240" w:lineRule="auto"/>
        <w:jc w:val="both"/>
        <w:rPr>
          <w:rtl/>
        </w:rPr>
      </w:pPr>
      <w:r w:rsidRPr="00FE41C0">
        <w:rPr>
          <w:rFonts w:hint="cs"/>
          <w:rtl/>
        </w:rPr>
        <w:t xml:space="preserve">בדיקת העמידה בתנאי הסף של היועצים בוצעה ע"י ספק חיצוני של </w:t>
      </w:r>
      <w:r>
        <w:rPr>
          <w:rFonts w:hint="cs"/>
          <w:rtl/>
        </w:rPr>
        <w:t>המועצה</w:t>
      </w:r>
      <w:r w:rsidRPr="00FE41C0">
        <w:rPr>
          <w:rFonts w:hint="cs"/>
          <w:rtl/>
        </w:rPr>
        <w:t>: חב' ארמה ניתוח מידע בע"מ, המתמחה בתחום , אשר העבירה את תוצאות בדיקתה והמלצותיה במסמך המצורף.</w:t>
      </w:r>
    </w:p>
    <w:p w14:paraId="0DA228BF" w14:textId="77777777" w:rsidR="00D16586" w:rsidRPr="00FE41C0" w:rsidRDefault="00D16586" w:rsidP="00D16586">
      <w:pPr>
        <w:spacing w:after="240" w:line="240" w:lineRule="auto"/>
        <w:jc w:val="both"/>
        <w:rPr>
          <w:rtl/>
        </w:rPr>
      </w:pPr>
      <w:r w:rsidRPr="00FE41C0">
        <w:rPr>
          <w:rFonts w:hint="cs"/>
          <w:rtl/>
        </w:rPr>
        <w:t>וועדת ההתקשרויות, אחרי שבחנה את המלצות החברה החליטה לאמצן במלואן.</w:t>
      </w:r>
    </w:p>
    <w:p w14:paraId="2101DD90" w14:textId="77777777" w:rsidR="00D16586" w:rsidRPr="00FE41C0" w:rsidRDefault="00D16586" w:rsidP="00D16586">
      <w:pPr>
        <w:spacing w:after="240" w:line="240" w:lineRule="auto"/>
        <w:jc w:val="both"/>
        <w:rPr>
          <w:rtl/>
        </w:rPr>
      </w:pPr>
      <w:r w:rsidRPr="00FE41C0">
        <w:rPr>
          <w:rFonts w:hint="cs"/>
          <w:rtl/>
        </w:rPr>
        <w:t xml:space="preserve">מצ"ב רשימה מעודכנת של יועצים בסטטוס "מאושר" </w:t>
      </w:r>
      <w:r>
        <w:rPr>
          <w:rFonts w:hint="cs"/>
          <w:rtl/>
        </w:rPr>
        <w:t xml:space="preserve">במועצה אזורית מנשה </w:t>
      </w:r>
    </w:p>
    <w:p w14:paraId="5F9D9D4D" w14:textId="77777777" w:rsidR="00D16586" w:rsidRPr="00FE41C0" w:rsidRDefault="00D16586" w:rsidP="00D16586">
      <w:pPr>
        <w:spacing w:after="240" w:line="240" w:lineRule="auto"/>
        <w:jc w:val="both"/>
        <w:rPr>
          <w:rtl/>
        </w:rPr>
      </w:pPr>
      <w:r w:rsidRPr="00FE41C0">
        <w:rPr>
          <w:rFonts w:hint="cs"/>
          <w:rtl/>
        </w:rPr>
        <w:t>ובאנו על החתום</w:t>
      </w:r>
    </w:p>
    <w:p w14:paraId="3CA87175" w14:textId="77777777" w:rsidR="00D16586" w:rsidRDefault="00D16586" w:rsidP="00D16586">
      <w:pPr>
        <w:spacing w:after="24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77EE8E4B" w14:textId="77777777" w:rsidR="00A87426" w:rsidRDefault="00A87426" w:rsidP="00085C65">
      <w:pPr>
        <w:spacing w:after="24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72C2BDE1" w14:textId="77777777" w:rsidR="00A87426" w:rsidRDefault="00A87426" w:rsidP="00A8742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681E021" w14:textId="0F801FD8" w:rsidR="00A87426" w:rsidRDefault="00A87426" w:rsidP="00085C65">
      <w:pPr>
        <w:spacing w:after="24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41524A61" w14:textId="0CFC4BD3" w:rsidR="00A87426" w:rsidRDefault="00A87426" w:rsidP="00085C65">
      <w:pPr>
        <w:spacing w:after="24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45F5964C" w14:textId="77777777" w:rsidR="00A87426" w:rsidRDefault="00A87426" w:rsidP="00085C65">
      <w:pPr>
        <w:spacing w:after="24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79C72161" w14:textId="77777777" w:rsidR="007952F2" w:rsidRDefault="007952F2" w:rsidP="007952F2">
      <w:pPr>
        <w:pStyle w:val="a3"/>
        <w:rPr>
          <w:rFonts w:ascii="David" w:hAnsi="David" w:cs="David"/>
          <w:sz w:val="28"/>
          <w:szCs w:val="28"/>
        </w:rPr>
      </w:pPr>
    </w:p>
    <w:p w14:paraId="6758914E" w14:textId="0CA62C7E" w:rsidR="007952F2" w:rsidRPr="007952F2" w:rsidRDefault="007952F2" w:rsidP="000C7926">
      <w:pPr>
        <w:spacing w:after="240" w:line="240" w:lineRule="auto"/>
        <w:jc w:val="both"/>
        <w:rPr>
          <w:rtl/>
        </w:rPr>
      </w:pPr>
      <w:r w:rsidRPr="007952F2">
        <w:rPr>
          <w:rtl/>
        </w:rPr>
        <w:t xml:space="preserve">חגי פלמר-מנכל המועצה            </w:t>
      </w:r>
      <w:r>
        <w:rPr>
          <w:rFonts w:hint="cs"/>
          <w:rtl/>
        </w:rPr>
        <w:t xml:space="preserve">             </w:t>
      </w:r>
      <w:r w:rsidRPr="007952F2">
        <w:rPr>
          <w:rtl/>
        </w:rPr>
        <w:t xml:space="preserve"> נתן קוסקס-גזבר המועצה              </w:t>
      </w:r>
      <w:r>
        <w:rPr>
          <w:rFonts w:hint="cs"/>
          <w:rtl/>
        </w:rPr>
        <w:t xml:space="preserve">   </w:t>
      </w:r>
      <w:r w:rsidRPr="007952F2">
        <w:rPr>
          <w:rtl/>
        </w:rPr>
        <w:t xml:space="preserve">  </w:t>
      </w:r>
      <w:r w:rsidR="000C7926">
        <w:rPr>
          <w:rFonts w:hint="cs"/>
          <w:rtl/>
        </w:rPr>
        <w:t>אביב ברנט</w:t>
      </w:r>
      <w:r w:rsidRPr="007952F2">
        <w:rPr>
          <w:rtl/>
        </w:rPr>
        <w:t>, עו"ד</w:t>
      </w:r>
    </w:p>
    <w:p w14:paraId="4BCB3BF8" w14:textId="77777777" w:rsidR="007952F2" w:rsidRPr="007952F2" w:rsidRDefault="007952F2" w:rsidP="007952F2">
      <w:pPr>
        <w:spacing w:after="240" w:line="240" w:lineRule="auto"/>
        <w:jc w:val="both"/>
        <w:rPr>
          <w:rtl/>
        </w:rPr>
      </w:pPr>
    </w:p>
    <w:p w14:paraId="4EC882BE" w14:textId="77777777" w:rsidR="007952F2" w:rsidRDefault="007952F2" w:rsidP="007952F2">
      <w:pPr>
        <w:ind w:right="-590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_________________             ____________________          ____________________</w:t>
      </w:r>
    </w:p>
    <w:p w14:paraId="520C91F5" w14:textId="77777777" w:rsidR="005A79AE" w:rsidRDefault="005A79AE" w:rsidP="00BB1585">
      <w:pPr>
        <w:rPr>
          <w:rFonts w:ascii="Arial" w:hAnsi="Arial" w:cs="Arial"/>
        </w:rPr>
      </w:pPr>
    </w:p>
    <w:p w14:paraId="1C7A5CEF" w14:textId="4B31EADE" w:rsidR="000C12C7" w:rsidRPr="0038341F" w:rsidRDefault="00E1648A" w:rsidP="00E1648A">
      <w:pPr>
        <w:rPr>
          <w:rFonts w:ascii="Arial" w:hAnsi="Arial" w:cs="Arial"/>
          <w:color w:val="4472C4" w:themeColor="accent1"/>
          <w:sz w:val="28"/>
          <w:szCs w:val="28"/>
          <w:u w:val="single"/>
          <w:rtl/>
        </w:rPr>
      </w:pPr>
      <w:r w:rsidRPr="0038341F">
        <w:rPr>
          <w:rFonts w:ascii="Arial" w:hAnsi="Arial" w:cs="Arial" w:hint="cs"/>
          <w:color w:val="4472C4" w:themeColor="accent1"/>
          <w:sz w:val="28"/>
          <w:szCs w:val="28"/>
          <w:u w:val="single"/>
          <w:rtl/>
        </w:rPr>
        <w:lastRenderedPageBreak/>
        <w:t xml:space="preserve">נספח </w:t>
      </w:r>
      <w:r w:rsidR="000C12C7" w:rsidRPr="0038341F">
        <w:rPr>
          <w:rFonts w:ascii="Arial" w:hAnsi="Arial" w:cs="Arial" w:hint="cs"/>
          <w:color w:val="4472C4" w:themeColor="accent1"/>
          <w:sz w:val="28"/>
          <w:szCs w:val="28"/>
          <w:u w:val="single"/>
          <w:rtl/>
        </w:rPr>
        <w:t xml:space="preserve"> רשימת היועצים המאושרים מתאריך </w:t>
      </w:r>
      <w:r w:rsidRPr="0038341F">
        <w:rPr>
          <w:rFonts w:ascii="Arial" w:hAnsi="Arial" w:cs="Arial" w:hint="cs"/>
          <w:color w:val="4472C4" w:themeColor="accent1"/>
          <w:sz w:val="28"/>
          <w:szCs w:val="28"/>
          <w:u w:val="single"/>
          <w:rtl/>
        </w:rPr>
        <w:t>24.8.2022</w:t>
      </w:r>
    </w:p>
    <w:tbl>
      <w:tblPr>
        <w:bidiVisual/>
        <w:tblW w:w="828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5633"/>
      </w:tblGrid>
      <w:tr w:rsidR="008F6ACD" w:rsidRPr="008F6ACD" w14:paraId="175CA747" w14:textId="77777777" w:rsidTr="00261CE2">
        <w:trPr>
          <w:trHeight w:val="315"/>
        </w:trPr>
        <w:tc>
          <w:tcPr>
            <w:tcW w:w="2653" w:type="dxa"/>
            <w:shd w:val="clear" w:color="auto" w:fill="auto"/>
            <w:noWrap/>
            <w:vAlign w:val="bottom"/>
            <w:hideMark/>
          </w:tcPr>
          <w:p w14:paraId="4984FC2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שם היועץ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DC9F22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תחום</w:t>
            </w:r>
          </w:p>
        </w:tc>
      </w:tr>
      <w:tr w:rsidR="008F6ACD" w:rsidRPr="008F6ACD" w14:paraId="7ED05AE7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88A1D18" w14:textId="77777777" w:rsidR="008F6ACD" w:rsidRPr="008F6ACD" w:rsidRDefault="008F6ACD" w:rsidP="008F6ACD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512134628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58AF47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מדפסות, סורקים</w:t>
            </w:r>
          </w:p>
        </w:tc>
      </w:tr>
      <w:tr w:rsidR="008F6ACD" w:rsidRPr="008F6ACD" w14:paraId="7DB80B21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A3C578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7F71A4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מכונות צילום משולבות/ (אספקה, אחזקה ושירות) מדפסות</w:t>
            </w:r>
          </w:p>
        </w:tc>
      </w:tr>
      <w:tr w:rsidR="008F6ACD" w:rsidRPr="008F6ACD" w14:paraId="52EB540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88FDC10" w14:textId="77777777" w:rsidR="008F6ACD" w:rsidRPr="008F6ACD" w:rsidRDefault="008F6ACD" w:rsidP="008F6ACD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516123908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1FA1B0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מערכות סולאריות</w:t>
            </w:r>
          </w:p>
        </w:tc>
      </w:tr>
      <w:tr w:rsidR="008F6ACD" w:rsidRPr="008F6ACD" w14:paraId="76075F1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9044A45" w14:textId="77777777" w:rsidR="008F6ACD" w:rsidRPr="008F6ACD" w:rsidRDefault="008F6ACD" w:rsidP="008F6ACD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sigler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media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4A200D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צילום, עריכה, אנימציה</w:t>
            </w:r>
          </w:p>
        </w:tc>
      </w:tr>
      <w:tr w:rsidR="008F6ACD" w:rsidRPr="008F6ACD" w14:paraId="11D6562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3D8FD6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א. חפץ ושות&amp;#039; ייעוץ כלכלי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67D594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כלכלי להתייעלות וחסכון</w:t>
            </w:r>
          </w:p>
        </w:tc>
      </w:tr>
      <w:tr w:rsidR="008F6ACD" w:rsidRPr="008F6ACD" w14:paraId="514F87F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6B4D95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3027BA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כלכלן לביצוע עבודות תמחיר/כתיבת תכניות עסקיות</w:t>
            </w:r>
          </w:p>
        </w:tc>
      </w:tr>
      <w:tr w:rsidR="008F6ACD" w:rsidRPr="008F6ACD" w14:paraId="6578799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320130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087D16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להכנת תחשיבים כלכליים , תעריפים ובכלל זה לחוקי עזר, חיובים, ערך תשתיות וכו' ברשויות מקומיות</w:t>
            </w:r>
          </w:p>
        </w:tc>
      </w:tr>
      <w:tr w:rsidR="008F6ACD" w:rsidRPr="008F6ACD" w14:paraId="63B7FC52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9DD594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א. יעקובי ושות' אדריכלים ובוני ערים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BB7580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 - שרטט / עורך תכניות מצומצמות / עורך הדמיות</w:t>
            </w:r>
          </w:p>
        </w:tc>
      </w:tr>
      <w:tr w:rsidR="008F6ACD" w:rsidRPr="008F6ACD" w14:paraId="3AEEEFC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457CD7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77191B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 - תכנון מפורט של מבנה מורכב</w:t>
            </w:r>
          </w:p>
        </w:tc>
      </w:tr>
      <w:tr w:rsidR="008F6ACD" w:rsidRPr="008F6ACD" w14:paraId="36EDCDE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B71227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E434D0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 - תכנון מפורט של מבנה פשוט</w:t>
            </w:r>
          </w:p>
        </w:tc>
      </w:tr>
      <w:tr w:rsidR="008F6ACD" w:rsidRPr="008F6ACD" w14:paraId="3712A46B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C009C5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E7985E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תכנון אדריכלי </w:t>
            </w: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לתב"ע</w:t>
            </w:r>
            <w:proofErr w:type="spellEnd"/>
          </w:p>
        </w:tc>
      </w:tr>
      <w:tr w:rsidR="008F6ACD" w:rsidRPr="008F6ACD" w14:paraId="66B4C50C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13A6AD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א.א.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גנבר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922CA3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להכנת מכרזים בתחום בנייה ברשויות מקומיות</w:t>
            </w:r>
          </w:p>
        </w:tc>
      </w:tr>
      <w:tr w:rsidR="008F6ACD" w:rsidRPr="008F6ACD" w14:paraId="0640384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FF83D1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14D86F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ניהול ופיקוח</w:t>
            </w:r>
          </w:p>
        </w:tc>
      </w:tr>
      <w:tr w:rsidR="008F6ACD" w:rsidRPr="008F6ACD" w14:paraId="2DE928D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8BBE79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BB15A7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ניהול תיאום ופיקוח פרויקטים</w:t>
            </w:r>
          </w:p>
        </w:tc>
      </w:tr>
      <w:tr w:rsidR="008F6ACD" w:rsidRPr="008F6ACD" w14:paraId="7A1E6D8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4D0286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א.דנן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מערכות כיבוי אש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0ABCE8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גלאי עשן</w:t>
            </w:r>
          </w:p>
        </w:tc>
      </w:tr>
      <w:tr w:rsidR="008F6ACD" w:rsidRPr="008F6ACD" w14:paraId="02D91EBC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C5CAA2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9F7CF5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066B147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E7CD0A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א.ש. בינה הדרכה יעוץ ופיתוח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55CDBD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בניית אתרי אינטרנט</w:t>
            </w:r>
          </w:p>
        </w:tc>
      </w:tr>
      <w:tr w:rsidR="008F6ACD" w:rsidRPr="008F6ACD" w14:paraId="0F66F2E3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4FDAE3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אבוקה העתקות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312482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0C1F1109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B80A57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158862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שלטים כללי</w:t>
            </w:r>
          </w:p>
        </w:tc>
      </w:tr>
      <w:tr w:rsidR="008F6ACD" w:rsidRPr="008F6ACD" w14:paraId="3B3F75E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EDD46B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אופק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ר.י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הנדסה וניהול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פרוייקטים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9EE6FB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ניהול ופיקוח</w:t>
            </w:r>
          </w:p>
        </w:tc>
      </w:tr>
      <w:tr w:rsidR="008F6ACD" w:rsidRPr="008F6ACD" w14:paraId="127FE5A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C9BC76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F3DD77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ניהול תיאום ופיקוח פרויקטים</w:t>
            </w:r>
          </w:p>
        </w:tc>
      </w:tr>
      <w:tr w:rsidR="008F6ACD" w:rsidRPr="008F6ACD" w14:paraId="2B138892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F99B69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אינטרטאון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6FFB6C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מערכות 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GIS</w:t>
            </w:r>
          </w:p>
        </w:tc>
      </w:tr>
      <w:tr w:rsidR="008F6ACD" w:rsidRPr="008F6ACD" w14:paraId="0FAA9CD9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76B1D2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איתן רונאל - דרורית לוי אדריכלים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34B6D3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תכנון אדריכלי </w:t>
            </w: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לתב"ע</w:t>
            </w:r>
            <w:proofErr w:type="spellEnd"/>
          </w:p>
        </w:tc>
      </w:tr>
      <w:tr w:rsidR="008F6ACD" w:rsidRPr="008F6ACD" w14:paraId="60BA9E6A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F4FE29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אלכס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קליטמן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- פתרונות מערכות מידע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וממ"ג</w:t>
            </w:r>
            <w:proofErr w:type="spellEnd"/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6B45F5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מערכות 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GIS</w:t>
            </w:r>
          </w:p>
        </w:tc>
      </w:tr>
      <w:tr w:rsidR="008F6ACD" w:rsidRPr="008F6ACD" w14:paraId="417E534B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25C347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אלעד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לחמני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נוייז</w:t>
            </w:r>
            <w:proofErr w:type="spellEnd"/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65622B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בניית אתרי אינטרנט</w:t>
            </w:r>
          </w:p>
        </w:tc>
      </w:tr>
      <w:tr w:rsidR="008F6ACD" w:rsidRPr="008F6ACD" w14:paraId="480A5CC2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64E406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309BFA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גרפיקה,הפקות</w:t>
            </w:r>
            <w:proofErr w:type="spellEnd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 דפוס</w:t>
            </w:r>
          </w:p>
        </w:tc>
      </w:tr>
      <w:tr w:rsidR="008F6ACD" w:rsidRPr="008F6ACD" w14:paraId="56B9B17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095585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C69ED1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מעצבים גרפיים</w:t>
            </w:r>
          </w:p>
        </w:tc>
      </w:tr>
      <w:tr w:rsidR="008F6ACD" w:rsidRPr="008F6ACD" w14:paraId="3C8833F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CDA3D2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אמון גרוב חברה לבנייה ותשתיות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B69FFD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קבלני מסגרת</w:t>
            </w:r>
          </w:p>
        </w:tc>
      </w:tr>
      <w:tr w:rsidR="008F6ACD" w:rsidRPr="008F6ACD" w14:paraId="21A4A75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03F782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אנשי דרך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DF16B0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ארגוני</w:t>
            </w:r>
          </w:p>
        </w:tc>
      </w:tr>
      <w:tr w:rsidR="008F6ACD" w:rsidRPr="008F6ACD" w14:paraId="136B8A10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4B58C3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אסיאג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הנדסה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3D1671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מערכות 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GIS</w:t>
            </w:r>
          </w:p>
        </w:tc>
      </w:tr>
      <w:tr w:rsidR="008F6ACD" w:rsidRPr="008F6ACD" w14:paraId="3592C0A9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F9C329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64DE68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ניהול תיאום ופיקוח פרויקטים</w:t>
            </w:r>
          </w:p>
        </w:tc>
      </w:tr>
      <w:tr w:rsidR="008F6ACD" w:rsidRPr="008F6ACD" w14:paraId="247EDF5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9F5DC8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819E54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29F45D6B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24BE08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lastRenderedPageBreak/>
              <w:t>ארליך טל מהנדסים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3F2856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06CF6A3F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EB090A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בוטני מ.ג 2009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6AA857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גינון - פרחים ועצים - אספקת שתילים, פרחים ועצים</w:t>
            </w:r>
          </w:p>
        </w:tc>
      </w:tr>
      <w:tr w:rsidR="008F6ACD" w:rsidRPr="008F6ACD" w14:paraId="58843B4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E2BACF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C97041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גינון והשקיה, מערכות </w:t>
            </w: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השקייה</w:t>
            </w:r>
            <w:proofErr w:type="spellEnd"/>
          </w:p>
        </w:tc>
      </w:tr>
      <w:tr w:rsidR="008F6ACD" w:rsidRPr="008F6ACD" w14:paraId="2D4E44DF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3E2B54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B50941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גינון, גידור</w:t>
            </w:r>
          </w:p>
        </w:tc>
      </w:tr>
      <w:tr w:rsidR="008F6ACD" w:rsidRPr="008F6ACD" w14:paraId="7520DB1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EB4E4E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בלפור ישראל שיקום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CBEF74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קבלני מסגרת</w:t>
            </w:r>
          </w:p>
        </w:tc>
      </w:tr>
      <w:tr w:rsidR="008F6ACD" w:rsidRPr="008F6ACD" w14:paraId="33DA3379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883120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בן דוד הנדסה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756467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מערכות 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GIS</w:t>
            </w:r>
          </w:p>
        </w:tc>
      </w:tr>
      <w:tr w:rsidR="008F6ACD" w:rsidRPr="008F6ACD" w14:paraId="681D899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4F5868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A37575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2754ED30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033D3B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בר לוי אדריכלים ומתכנני ערים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F4E3BB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71DF089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01C15E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ברניר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שרותי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מינהל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080A24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כלכלי להתייעלות וחסכון</w:t>
            </w:r>
          </w:p>
        </w:tc>
      </w:tr>
      <w:tr w:rsidR="008F6ACD" w:rsidRPr="008F6ACD" w14:paraId="396CEBB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45A507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7CCDDF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מומחה למיצוי הכנסות ממשרד החינוך</w:t>
            </w:r>
          </w:p>
        </w:tc>
      </w:tr>
      <w:tr w:rsidR="008F6ACD" w:rsidRPr="008F6ACD" w14:paraId="7B0E51E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29B4C7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ג.ב. מהנדסים יועצים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AD0E5D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מערכות 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GIS</w:t>
            </w:r>
          </w:p>
        </w:tc>
      </w:tr>
      <w:tr w:rsidR="008F6ACD" w:rsidRPr="008F6ACD" w14:paraId="7ADC02B1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F69F5B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F04812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מתכנן ויועץ חשמל</w:t>
            </w:r>
          </w:p>
        </w:tc>
      </w:tr>
      <w:tr w:rsidR="008F6ACD" w:rsidRPr="008F6ACD" w14:paraId="1F200F7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56049B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9F8F6C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55E83CA9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BFDA2D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ג.י.א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הנדסה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גיאוטכנית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C5CF9C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3C9AF08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96BFDA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גאוטקטורה</w:t>
            </w:r>
            <w:proofErr w:type="spellEnd"/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EEEDCD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 - תכנון מפורט של מבנה מורכב</w:t>
            </w:r>
          </w:p>
        </w:tc>
      </w:tr>
      <w:tr w:rsidR="008F6ACD" w:rsidRPr="008F6ACD" w14:paraId="73B32D07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F0A75B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F538F7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 - תכנון מפורט של מבנה פשוט</w:t>
            </w:r>
          </w:p>
        </w:tc>
      </w:tr>
      <w:tr w:rsidR="008F6ACD" w:rsidRPr="008F6ACD" w14:paraId="2ACB62F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BD3684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גטר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גרופ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854DDB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מכונות צילום משולבות/ (אספקה, אחזקה ושירות) מדפסות</w:t>
            </w:r>
          </w:p>
        </w:tc>
      </w:tr>
      <w:tr w:rsidR="008F6ACD" w:rsidRPr="008F6ACD" w14:paraId="49D1250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7A1811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גיאופרוספקט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9E3236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גיאולוג</w:t>
            </w:r>
          </w:p>
        </w:tc>
      </w:tr>
      <w:tr w:rsidR="008F6ACD" w:rsidRPr="008F6ACD" w14:paraId="73A41BAB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785F00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8572E9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אקוסטיקה</w:t>
            </w:r>
          </w:p>
        </w:tc>
      </w:tr>
      <w:tr w:rsidR="008F6ACD" w:rsidRPr="008F6ACD" w14:paraId="77FA7AC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9C658C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9485BE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מערכות מחשוב הנדסיות וגיאוגרפיות (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GIS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)</w:t>
            </w:r>
          </w:p>
        </w:tc>
      </w:tr>
      <w:tr w:rsidR="008F6ACD" w:rsidRPr="008F6ACD" w14:paraId="01930CB1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F44A6D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גל מהנדסים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אי.אן.ג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&amp;#039;י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7C166D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חשמלאי בודק סוג 3(מהנדס בודק)</w:t>
            </w:r>
          </w:p>
        </w:tc>
      </w:tr>
      <w:tr w:rsidR="008F6ACD" w:rsidRPr="008F6ACD" w14:paraId="2BDB72B7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15A99D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BCBFDF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לחסכון באנרגיה/התייעלות אנרגטית</w:t>
            </w:r>
          </w:p>
        </w:tc>
      </w:tr>
      <w:tr w:rsidR="008F6ACD" w:rsidRPr="008F6ACD" w14:paraId="47A46B20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CCCB09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39F76F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מתכנן ויועץ חשמל</w:t>
            </w:r>
          </w:p>
        </w:tc>
      </w:tr>
      <w:tr w:rsidR="008F6ACD" w:rsidRPr="008F6ACD" w14:paraId="243ED451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9AE92D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944821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ניהול תיאום ופיקוח פרויקטים</w:t>
            </w:r>
          </w:p>
        </w:tc>
      </w:tr>
      <w:tr w:rsidR="008F6ACD" w:rsidRPr="008F6ACD" w14:paraId="09C8293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963F0D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גליה ארז - מיתוג עיצוב שילוט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A1BDBB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גרפיקה,הפקות</w:t>
            </w:r>
            <w:proofErr w:type="spellEnd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 דפוס</w:t>
            </w:r>
          </w:p>
        </w:tc>
      </w:tr>
      <w:tr w:rsidR="008F6ACD" w:rsidRPr="008F6ACD" w14:paraId="009BD47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EE1C58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663756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מעצבים גרפיים</w:t>
            </w:r>
          </w:p>
        </w:tc>
      </w:tr>
      <w:tr w:rsidR="008F6ACD" w:rsidRPr="008F6ACD" w14:paraId="1C2C661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532060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B1F55D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ספק שילוט ושילוט רחוב רחוב , גינות, אחר</w:t>
            </w:r>
          </w:p>
        </w:tc>
      </w:tr>
      <w:tr w:rsidR="008F6ACD" w:rsidRPr="008F6ACD" w14:paraId="5DE40D33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E54F2B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BF0546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שלטים כללי</w:t>
            </w:r>
          </w:p>
        </w:tc>
      </w:tr>
      <w:tr w:rsidR="008F6ACD" w:rsidRPr="008F6ACD" w14:paraId="243E8FB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0DB466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גסטטנרטק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729A8D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מדפסות, סורקים</w:t>
            </w:r>
          </w:p>
        </w:tc>
      </w:tr>
      <w:tr w:rsidR="008F6ACD" w:rsidRPr="008F6ACD" w14:paraId="4D25C739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F1BB93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59C6D9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מכונות צילום משולבות/ (אספקה, אחזקה ושירות) מדפסות</w:t>
            </w:r>
          </w:p>
        </w:tc>
      </w:tr>
      <w:tr w:rsidR="008F6ACD" w:rsidRPr="008F6ACD" w14:paraId="413E53E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D58AF7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גרופר בניה ניהול ויזמות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E507FA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5E2306B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F25B92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ד.ד. הנדסה אזרחית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53C1CA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ניהול תיאום ופיקוח פרויקטים</w:t>
            </w:r>
          </w:p>
        </w:tc>
      </w:tr>
      <w:tr w:rsidR="008F6ACD" w:rsidRPr="008F6ACD" w14:paraId="3A3E65A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0C52CC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דפוס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מרקשטיין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7531AF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גרפיקה,הפקות</w:t>
            </w:r>
            <w:proofErr w:type="spellEnd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 דפוס</w:t>
            </w:r>
          </w:p>
        </w:tc>
      </w:tr>
      <w:tr w:rsidR="008F6ACD" w:rsidRPr="008F6ACD" w14:paraId="010F336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6CF6B1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E4B127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דפוס - עבודות דפוס, הדפסת חוברות וספרים</w:t>
            </w:r>
          </w:p>
        </w:tc>
      </w:tr>
      <w:tr w:rsidR="008F6ACD" w:rsidRPr="008F6ACD" w14:paraId="6CF4705A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F347CD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הכוורת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BA53BD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גינון, גידור</w:t>
            </w:r>
          </w:p>
        </w:tc>
      </w:tr>
      <w:tr w:rsidR="008F6ACD" w:rsidRPr="008F6ACD" w14:paraId="04B00EB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8872C1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4B2A6A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הפעלת מערך אחזקה וניקיון</w:t>
            </w:r>
          </w:p>
        </w:tc>
      </w:tr>
      <w:tr w:rsidR="008F6ACD" w:rsidRPr="008F6ACD" w14:paraId="76FB483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13239C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EE0892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ניקיון רחובות</w:t>
            </w:r>
          </w:p>
        </w:tc>
      </w:tr>
      <w:tr w:rsidR="008F6ACD" w:rsidRPr="008F6ACD" w14:paraId="7D019480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10DF05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חובב גבעתי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EC9565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שלטים כללי</w:t>
            </w:r>
          </w:p>
        </w:tc>
      </w:tr>
      <w:tr w:rsidR="008F6ACD" w:rsidRPr="008F6ACD" w14:paraId="1E98854C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0AAF75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יובתים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(1993 )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9DFED1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מערכות 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GIS</w:t>
            </w:r>
          </w:p>
        </w:tc>
      </w:tr>
      <w:tr w:rsidR="008F6ACD" w:rsidRPr="008F6ACD" w14:paraId="7F97E13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C3E6F9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ליאורה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סטולר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ארכיטקטורה תכנון ערים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24B58B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ניהול תיאום ופיקוח פרויקטים</w:t>
            </w:r>
          </w:p>
        </w:tc>
      </w:tr>
      <w:tr w:rsidR="008F6ACD" w:rsidRPr="008F6ACD" w14:paraId="34789C0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0A7C85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FBC438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תכנון אדריכלי </w:t>
            </w: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לתב"ע</w:t>
            </w:r>
            <w:proofErr w:type="spellEnd"/>
          </w:p>
        </w:tc>
      </w:tr>
      <w:tr w:rsidR="008F6ACD" w:rsidRPr="008F6ACD" w14:paraId="5F21D750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2062D4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מ.ד. פתרונות תקשורת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204D9B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טכנאי רשתות</w:t>
            </w:r>
          </w:p>
        </w:tc>
      </w:tr>
      <w:tr w:rsidR="008F6ACD" w:rsidRPr="008F6ACD" w14:paraId="3EAEE0F1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04E05F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C4859E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ציוד תקשורת</w:t>
            </w:r>
          </w:p>
        </w:tc>
      </w:tr>
      <w:tr w:rsidR="008F6ACD" w:rsidRPr="008F6ACD" w14:paraId="303A96CA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5F8637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מוחמד מחאג'נה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50C342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 - שרטט / עורך תכניות מצומצמות / עורך הדמיות</w:t>
            </w:r>
          </w:p>
        </w:tc>
      </w:tr>
      <w:tr w:rsidR="008F6ACD" w:rsidRPr="008F6ACD" w14:paraId="26BA608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2B7813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4E455B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יועץ נגישות </w:t>
            </w: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מתו"ס</w:t>
            </w:r>
            <w:proofErr w:type="spellEnd"/>
          </w:p>
        </w:tc>
      </w:tr>
      <w:tr w:rsidR="008F6ACD" w:rsidRPr="008F6ACD" w14:paraId="59269FC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715A9E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מילה במילה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522F53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 תמלול</w:t>
            </w:r>
          </w:p>
        </w:tc>
      </w:tr>
      <w:tr w:rsidR="008F6ACD" w:rsidRPr="008F6ACD" w14:paraId="584604E2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9CBF90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מפעיל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11E08D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אספקת מחשבים, מחשבים ניידים, </w:t>
            </w: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טאבלטים</w:t>
            </w:r>
            <w:proofErr w:type="spellEnd"/>
          </w:p>
        </w:tc>
      </w:tr>
      <w:tr w:rsidR="008F6ACD" w:rsidRPr="008F6ACD" w14:paraId="76CBEAE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13637B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803D9E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מדפסות, סורקים</w:t>
            </w:r>
          </w:p>
        </w:tc>
      </w:tr>
      <w:tr w:rsidR="008F6ACD" w:rsidRPr="008F6ACD" w14:paraId="0A4F874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8008F2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8803A7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מכונות צילום משולבות/ (אספקה, אחזקה ושירות) מדפסות</w:t>
            </w:r>
          </w:p>
        </w:tc>
      </w:tr>
      <w:tr w:rsidR="008F6ACD" w:rsidRPr="008F6ACD" w14:paraId="6392849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80664E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85A844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מערכות מידע- אחזקה ואספקה מערכות מחשב וציוד היקפי</w:t>
            </w:r>
          </w:p>
        </w:tc>
      </w:tr>
      <w:tr w:rsidR="008F6ACD" w:rsidRPr="008F6ACD" w14:paraId="7156CBEA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6F68AE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משה בנחמו </w:t>
            </w: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GEO ANALITICA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B3B69C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 w:hint="cs"/>
                <w:color w:val="2F75B5"/>
                <w:sz w:val="24"/>
                <w:szCs w:val="24"/>
                <w:rtl/>
              </w:rPr>
              <w:t>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 </w:t>
            </w:r>
            <w:r w:rsidRPr="008F6ACD">
              <w:rPr>
                <w:rFonts w:ascii="Calibri" w:eastAsia="Times New Roman" w:hAnsi="Calibri" w:cs="Calibri" w:hint="cs"/>
                <w:color w:val="2F75B5"/>
                <w:sz w:val="24"/>
                <w:szCs w:val="24"/>
                <w:rtl/>
              </w:rPr>
              <w:t>     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 </w:t>
            </w: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אורתופוטו</w:t>
            </w:r>
            <w:proofErr w:type="spellEnd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 וצילומי אוויר</w:t>
            </w:r>
          </w:p>
        </w:tc>
      </w:tr>
      <w:tr w:rsidR="008F6ACD" w:rsidRPr="008F6ACD" w14:paraId="2E0257CC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9D9C62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2944AB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מערכות מחשוב הנדסיות וגיאוגרפיות (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GIS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)</w:t>
            </w:r>
          </w:p>
        </w:tc>
      </w:tr>
      <w:tr w:rsidR="008F6ACD" w:rsidRPr="008F6ACD" w14:paraId="6CB730E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AEEEB6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נ.ג קל-גו יעוץ קרקע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וגיאוטכניקה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AC8998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קרקע וביסוס</w:t>
            </w:r>
          </w:p>
        </w:tc>
      </w:tr>
      <w:tr w:rsidR="008F6ACD" w:rsidRPr="008F6ACD" w14:paraId="7EE9AA6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ADBEBB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נטינג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1EF284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בניית אתרי אינטרנט</w:t>
            </w:r>
          </w:p>
        </w:tc>
      </w:tr>
      <w:tr w:rsidR="008F6ACD" w:rsidRPr="008F6ACD" w14:paraId="4ABB894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53AED4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0ADE87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רשתות חברתיות ואינטרנט</w:t>
            </w:r>
          </w:p>
        </w:tc>
      </w:tr>
      <w:tr w:rsidR="008F6ACD" w:rsidRPr="008F6ACD" w14:paraId="40FE25E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78F1CA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ניר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רייפר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אדר' ומתכנני ערים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84BDA2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מערכות 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GIS</w:t>
            </w:r>
          </w:p>
        </w:tc>
      </w:tr>
      <w:tr w:rsidR="008F6ACD" w:rsidRPr="008F6ACD" w14:paraId="0B8726C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100C6D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נתיב מערכות ניהול חינוך ורווחה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5D806B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מומחה למיצוי הכנסות ממשרד החינוך</w:t>
            </w:r>
          </w:p>
        </w:tc>
      </w:tr>
      <w:tr w:rsidR="008F6ACD" w:rsidRPr="008F6ACD" w14:paraId="0255D432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AE84B6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נתן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אינדורסקי</w:t>
            </w:r>
            <w:proofErr w:type="spellEnd"/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CA1B2D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בניית אתרי אינטרנט</w:t>
            </w:r>
          </w:p>
        </w:tc>
      </w:tr>
      <w:tr w:rsidR="008F6ACD" w:rsidRPr="008F6ACD" w14:paraId="0C250B2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1BA349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F80681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רשתות חברתיות ואינטרנט</w:t>
            </w:r>
          </w:p>
        </w:tc>
      </w:tr>
      <w:tr w:rsidR="008F6ACD" w:rsidRPr="008F6ACD" w14:paraId="3E88936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42A7D4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סאמיט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-איי בע״מ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D144AD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 תמלול</w:t>
            </w:r>
          </w:p>
        </w:tc>
      </w:tr>
      <w:tr w:rsidR="008F6ACD" w:rsidRPr="008F6ACD" w14:paraId="068128B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88B497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סטודיו חי רועי דורון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28DD71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גרפיקה,הפקות</w:t>
            </w:r>
            <w:proofErr w:type="spellEnd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 דפוס</w:t>
            </w:r>
          </w:p>
        </w:tc>
      </w:tr>
      <w:tr w:rsidR="008F6ACD" w:rsidRPr="008F6ACD" w14:paraId="36EC067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40366B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187845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מעצבים גרפיים</w:t>
            </w:r>
          </w:p>
        </w:tc>
      </w:tr>
      <w:tr w:rsidR="008F6ACD" w:rsidRPr="008F6ACD" w14:paraId="6DAEBB4F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7C10AC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3C73E5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רשתות חברתיות ואינטרנט</w:t>
            </w:r>
          </w:p>
        </w:tc>
      </w:tr>
      <w:tr w:rsidR="008F6ACD" w:rsidRPr="008F6ACD" w14:paraId="552F0357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354B8A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סטודיו תן טיפ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43C37A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בניית אתרי אינטרנט</w:t>
            </w:r>
          </w:p>
        </w:tc>
      </w:tr>
      <w:tr w:rsidR="008F6ACD" w:rsidRPr="008F6ACD" w14:paraId="3CBC3C29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79FF10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סימפלקס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פתרונות מיפוי ש.ב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DED896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מערכות </w:t>
            </w: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GIS</w:t>
            </w:r>
          </w:p>
        </w:tc>
      </w:tr>
      <w:tr w:rsidR="008F6ACD" w:rsidRPr="008F6ACD" w14:paraId="71899A5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C5CB64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סינרגיה - טיפול ישיר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BC9A34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הפעלת קורסים</w:t>
            </w:r>
          </w:p>
        </w:tc>
      </w:tr>
      <w:tr w:rsidR="008F6ACD" w:rsidRPr="008F6ACD" w14:paraId="16E33B77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6F289E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1A1CA8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הפעלת תכניות חינוכיות</w:t>
            </w:r>
          </w:p>
        </w:tc>
      </w:tr>
      <w:tr w:rsidR="008F6ACD" w:rsidRPr="008F6ACD" w14:paraId="5A60AD3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66D145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סירקין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בוכנר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קורנברג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מהנדסיםיועצים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1B1BB0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מים וביוב</w:t>
            </w:r>
          </w:p>
        </w:tc>
      </w:tr>
      <w:tr w:rsidR="008F6ACD" w:rsidRPr="008F6ACD" w14:paraId="50C409D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9E2279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415BB6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ניקוז</w:t>
            </w:r>
          </w:p>
        </w:tc>
      </w:tr>
      <w:tr w:rsidR="008F6ACD" w:rsidRPr="008F6ACD" w14:paraId="6D1F2C0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BBA03E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סעד נאדר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A3562E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פינוי אשפה ופסולת מעורבת/ אריזות/ ביתית</w:t>
            </w:r>
          </w:p>
        </w:tc>
      </w:tr>
      <w:tr w:rsidR="008F6ACD" w:rsidRPr="008F6ACD" w14:paraId="2EE3E07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FE8DDB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עידן גרפיקה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ותיב"מ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38F635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מדפסות, סורקים</w:t>
            </w:r>
          </w:p>
        </w:tc>
      </w:tr>
      <w:tr w:rsidR="008F6ACD" w:rsidRPr="008F6ACD" w14:paraId="6CAE250C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72734D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622B60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מערכות מידע- אחזקה ואספקה מערכות מחשב וציוד היקפי</w:t>
            </w:r>
          </w:p>
        </w:tc>
      </w:tr>
      <w:tr w:rsidR="008F6ACD" w:rsidRPr="008F6ACD" w14:paraId="3BC439B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FD03CE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2BCB04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3B30582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1E7D13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עמר יצחק-אור הרעם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552F93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גיזום וכריתת עצים</w:t>
            </w:r>
          </w:p>
        </w:tc>
      </w:tr>
      <w:tr w:rsidR="008F6ACD" w:rsidRPr="008F6ACD" w14:paraId="043F520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8B386F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A4DC30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הדברת מזיקים</w:t>
            </w:r>
          </w:p>
        </w:tc>
      </w:tr>
      <w:tr w:rsidR="008F6ACD" w:rsidRPr="008F6ACD" w14:paraId="70F98BF2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C3A039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ענ"ף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עיצוב ניהול פיתוח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8A8DB8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לכתיבת תכנית אסטרטגיות/תכניות אב</w:t>
            </w:r>
          </w:p>
        </w:tc>
      </w:tr>
      <w:tr w:rsidR="008F6ACD" w:rsidRPr="008F6ACD" w14:paraId="64B4493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07AC9F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1A1BBF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ניהול ופיקוח</w:t>
            </w:r>
          </w:p>
        </w:tc>
      </w:tr>
      <w:tr w:rsidR="008F6ACD" w:rsidRPr="008F6ACD" w14:paraId="48D8EAEF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369D19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D999AE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יועצים בתחום בניית אסטרטגיית שירות, ליווי כתיבה והטמעה</w:t>
            </w:r>
          </w:p>
        </w:tc>
      </w:tr>
      <w:tr w:rsidR="008F6ACD" w:rsidRPr="008F6ACD" w14:paraId="4DD8F9F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4B9AA3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1C2EBB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מיצוי תקציבי קולות קוראים ותמיכות</w:t>
            </w:r>
          </w:p>
        </w:tc>
      </w:tr>
      <w:tr w:rsidR="008F6ACD" w:rsidRPr="008F6ACD" w14:paraId="086B067B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7FA143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פי.די.איי.סי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. טכנולוגיות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FE6E84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בניית אתרי אינטרנט</w:t>
            </w:r>
          </w:p>
        </w:tc>
      </w:tr>
      <w:tr w:rsidR="008F6ACD" w:rsidRPr="008F6ACD" w14:paraId="37E695E7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CE43FD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פיקפונג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B7162C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אביזרי קישוט לאירועים</w:t>
            </w:r>
          </w:p>
        </w:tc>
      </w:tr>
      <w:tr w:rsidR="008F6ACD" w:rsidRPr="008F6ACD" w14:paraId="35614D5C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411883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FA2D8B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וילונות</w:t>
            </w:r>
          </w:p>
        </w:tc>
      </w:tr>
      <w:tr w:rsidR="008F6ACD" w:rsidRPr="008F6ACD" w14:paraId="4369166F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0E18A9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78E268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עיצוב מרחבי למידה</w:t>
            </w:r>
          </w:p>
        </w:tc>
      </w:tr>
      <w:tr w:rsidR="008F6ACD" w:rsidRPr="008F6ACD" w14:paraId="0DD7C58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18E70C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08A1F1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שלטים כללי</w:t>
            </w:r>
          </w:p>
        </w:tc>
      </w:tr>
      <w:tr w:rsidR="008F6ACD" w:rsidRPr="008F6ACD" w14:paraId="38973A9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9C1451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פרנקפורט אדריכלים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683C7D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 - שרטט / עורך תכניות מצומצמות / עורך הדמיות</w:t>
            </w:r>
          </w:p>
        </w:tc>
      </w:tr>
      <w:tr w:rsidR="008F6ACD" w:rsidRPr="008F6ACD" w14:paraId="673D3E00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CAF431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AAE995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 - תכנון מפורט של מבנה מורכב</w:t>
            </w:r>
          </w:p>
        </w:tc>
      </w:tr>
      <w:tr w:rsidR="008F6ACD" w:rsidRPr="008F6ACD" w14:paraId="71EB47AB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38063F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F87A5A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 - תכנון מפורט של מבנה פשוט</w:t>
            </w:r>
          </w:p>
        </w:tc>
      </w:tr>
      <w:tr w:rsidR="008F6ACD" w:rsidRPr="008F6ACD" w14:paraId="1AB3D2C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A294DF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DA0539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תכנון אדריכלי </w:t>
            </w: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לתב"ע</w:t>
            </w:r>
            <w:proofErr w:type="spellEnd"/>
          </w:p>
        </w:tc>
      </w:tr>
      <w:tr w:rsidR="008F6ACD" w:rsidRPr="008F6ACD" w14:paraId="3FF9A8E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FA9C6A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צומן, רוקח, לנקרי,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פרידלר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- עו"ד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F35DA0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 ייעוץ משפטי במגזר המוניציפאלי</w:t>
            </w:r>
          </w:p>
        </w:tc>
      </w:tr>
      <w:tr w:rsidR="008F6ACD" w:rsidRPr="008F6ACD" w14:paraId="7E5017CB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7D0F9B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צילומעתיק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7088E8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מדפסות, סורקים</w:t>
            </w:r>
          </w:p>
        </w:tc>
      </w:tr>
      <w:tr w:rsidR="008F6ACD" w:rsidRPr="008F6ACD" w14:paraId="795F03DA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1ADCFA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4039B0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מכונות צילום משולבות/ (אספקה, אחזקה ושירות) מדפסות</w:t>
            </w:r>
          </w:p>
        </w:tc>
      </w:tr>
      <w:tr w:rsidR="008F6ACD" w:rsidRPr="008F6ACD" w14:paraId="2A7BA05C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D23B7C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צנציפר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אנטולי</w:t>
            </w:r>
            <w:proofErr w:type="spellEnd"/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E4D672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6F75901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3C3A4B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קבוצת אניגמה הנדסה ובטיחות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391E7C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בטיחות למוסדות חינוך</w:t>
            </w:r>
          </w:p>
        </w:tc>
      </w:tr>
      <w:tr w:rsidR="008F6ACD" w:rsidRPr="008F6ACD" w14:paraId="548C4C3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C25912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83F6ED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בטיחות</w:t>
            </w:r>
          </w:p>
        </w:tc>
      </w:tr>
      <w:tr w:rsidR="008F6ACD" w:rsidRPr="008F6ACD" w14:paraId="0425DC0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5544AC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DC5464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יועץ נגישות </w:t>
            </w: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מתו"ס</w:t>
            </w:r>
            <w:proofErr w:type="spellEnd"/>
          </w:p>
        </w:tc>
      </w:tr>
      <w:tr w:rsidR="008F6ACD" w:rsidRPr="008F6ACD" w14:paraId="2B863B97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B77926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5391FC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נגישות שירות</w:t>
            </w:r>
          </w:p>
        </w:tc>
      </w:tr>
      <w:tr w:rsidR="008F6ACD" w:rsidRPr="008F6ACD" w14:paraId="65488AF0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7A8DF3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487B57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יועץ/ ממונה בטיחות בעבודה</w:t>
            </w:r>
          </w:p>
        </w:tc>
      </w:tr>
      <w:tr w:rsidR="008F6ACD" w:rsidRPr="008F6ACD" w14:paraId="016A6FE5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B06FFB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68BEF5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ייעוץ בתחום הצללות ומתקני משחק</w:t>
            </w:r>
          </w:p>
        </w:tc>
      </w:tr>
      <w:tr w:rsidR="008F6ACD" w:rsidRPr="008F6ACD" w14:paraId="0E884D37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B536501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956B5C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מתכנן ויועץ בטיחות אש ומניעתה</w:t>
            </w:r>
          </w:p>
        </w:tc>
      </w:tr>
      <w:tr w:rsidR="008F6ACD" w:rsidRPr="008F6ACD" w14:paraId="3068E0C7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1E06FA32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CB9010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ציוד ספורט - מוסדות חינוך</w:t>
            </w:r>
          </w:p>
        </w:tc>
      </w:tr>
      <w:tr w:rsidR="008F6ACD" w:rsidRPr="008F6ACD" w14:paraId="3259D1A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284027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ראיד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ג'יריס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מהנדסים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5D5F76B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קונסטרוקציה - ייעוץ קונסטרוקטיבי שוטף</w:t>
            </w:r>
          </w:p>
        </w:tc>
      </w:tr>
      <w:tr w:rsidR="008F6ACD" w:rsidRPr="008F6ACD" w14:paraId="5018718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ACD9E1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D375DD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קונסטרוקציה - תכנון מבני ציבור ו/או מוסדות חינוך</w:t>
            </w:r>
          </w:p>
        </w:tc>
      </w:tr>
      <w:tr w:rsidR="008F6ACD" w:rsidRPr="008F6ACD" w14:paraId="2A9BB3C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4C903B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רביד - סנה הנדסה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EA066F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ניהול תיאום ופיקוח פרויקטים</w:t>
            </w:r>
          </w:p>
        </w:tc>
      </w:tr>
      <w:tr w:rsidR="008F6ACD" w:rsidRPr="008F6ACD" w14:paraId="2119033F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24CB827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רול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בורד</w:t>
            </w:r>
            <w:proofErr w:type="spellEnd"/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441885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עיצוב מרחבי למידה</w:t>
            </w:r>
          </w:p>
        </w:tc>
      </w:tr>
      <w:tr w:rsidR="008F6ACD" w:rsidRPr="008F6ACD" w14:paraId="17CA4637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579E48D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E5D992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ציוד משרדי וציוד מתכלה</w:t>
            </w:r>
          </w:p>
        </w:tc>
      </w:tr>
      <w:tr w:rsidR="008F6ACD" w:rsidRPr="008F6ACD" w14:paraId="7AD4AB26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5F470F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D9F7EEA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ריהוט וציוד למוסדות חינוך</w:t>
            </w:r>
          </w:p>
        </w:tc>
      </w:tr>
      <w:tr w:rsidR="008F6ACD" w:rsidRPr="008F6ACD" w14:paraId="5AB7282B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BB6D055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רון אריאל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3F632CB6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יועץ ניהול ופיקוח</w:t>
            </w:r>
          </w:p>
        </w:tc>
      </w:tr>
      <w:tr w:rsidR="008F6ACD" w:rsidRPr="008F6ACD" w14:paraId="4A1E4070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F8CE29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רמפה מעליות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1ADDCD6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מוצרי חשמל ואלקטרוניקה</w:t>
            </w:r>
          </w:p>
        </w:tc>
      </w:tr>
      <w:tr w:rsidR="008F6ACD" w:rsidRPr="008F6ACD" w14:paraId="6EEB2C5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59AD5D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רקוטקס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200B5C9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וילונות</w:t>
            </w:r>
          </w:p>
        </w:tc>
      </w:tr>
      <w:tr w:rsidR="008F6ACD" w:rsidRPr="008F6ACD" w14:paraId="3F5D84AB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F112DF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שדות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א.ו.ר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פתרונות הדברה בע"מ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611D62A0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הדברת מזיקים</w:t>
            </w:r>
          </w:p>
        </w:tc>
      </w:tr>
      <w:tr w:rsidR="008F6ACD" w:rsidRPr="008F6ACD" w14:paraId="2ED146DE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1B7673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3FF93AD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לוכד חיות</w:t>
            </w:r>
          </w:p>
        </w:tc>
      </w:tr>
      <w:tr w:rsidR="008F6ACD" w:rsidRPr="008F6ACD" w14:paraId="269EE09A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2D98762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שחם נוף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4CF9CF9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 xml:space="preserve">גינון והשקיה, מערכות </w:t>
            </w:r>
            <w:proofErr w:type="spellStart"/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השקייה</w:t>
            </w:r>
            <w:proofErr w:type="spellEnd"/>
          </w:p>
        </w:tc>
      </w:tr>
      <w:tr w:rsidR="008F6ACD" w:rsidRPr="008F6ACD" w14:paraId="0DADEE9D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381B459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שי נאור עו"ד, כלכלן ושמאי מקרקעין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94A97C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שמאי מקרקעין</w:t>
            </w:r>
          </w:p>
        </w:tc>
      </w:tr>
      <w:tr w:rsidR="008F6ACD" w:rsidRPr="008F6ACD" w14:paraId="6FD61748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64A7A26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שירות תמלול ותרגום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wetext</w:t>
            </w:r>
            <w:proofErr w:type="spellEnd"/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E0EFB94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 תמלול</w:t>
            </w:r>
          </w:p>
        </w:tc>
      </w:tr>
      <w:tr w:rsidR="008F6ACD" w:rsidRPr="008F6ACD" w14:paraId="432B6FE0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0348200B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שמרית רז אדריכלות נוף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101F548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 - תכנון מפורט של מבנה פשוט</w:t>
            </w:r>
          </w:p>
        </w:tc>
      </w:tr>
      <w:tr w:rsidR="008F6ACD" w:rsidRPr="008F6ACD" w14:paraId="4495CC72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46FAEF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7B99566F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אדריכלות נוף</w:t>
            </w:r>
          </w:p>
        </w:tc>
      </w:tr>
      <w:tr w:rsidR="008F6ACD" w:rsidRPr="008F6ACD" w14:paraId="222B89CA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41D10F73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תגל</w:t>
            </w:r>
            <w:proofErr w:type="spellEnd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מיפוי </w:t>
            </w:r>
            <w:proofErr w:type="spellStart"/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ואורטופוטו</w:t>
            </w:r>
            <w:proofErr w:type="spellEnd"/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C4A870C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שירותים הנדסיים</w:t>
            </w:r>
          </w:p>
        </w:tc>
      </w:tr>
      <w:tr w:rsidR="008F6ACD" w:rsidRPr="008F6ACD" w14:paraId="4DB3BF04" w14:textId="77777777" w:rsidTr="00261CE2">
        <w:trPr>
          <w:trHeight w:val="315"/>
        </w:trPr>
        <w:tc>
          <w:tcPr>
            <w:tcW w:w="2653" w:type="dxa"/>
            <w:shd w:val="clear" w:color="DDEBF7" w:fill="DDEBF7"/>
            <w:noWrap/>
            <w:vAlign w:val="bottom"/>
            <w:hideMark/>
          </w:tcPr>
          <w:p w14:paraId="7B51C739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תשובה אילן</w:t>
            </w:r>
          </w:p>
        </w:tc>
        <w:tc>
          <w:tcPr>
            <w:tcW w:w="5633" w:type="dxa"/>
            <w:shd w:val="clear" w:color="auto" w:fill="auto"/>
            <w:noWrap/>
            <w:vAlign w:val="bottom"/>
            <w:hideMark/>
          </w:tcPr>
          <w:p w14:paraId="0B54C26E" w14:textId="77777777" w:rsidR="008F6ACD" w:rsidRPr="008F6ACD" w:rsidRDefault="008F6ACD" w:rsidP="008F6ACD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</w:pPr>
            <w:r w:rsidRPr="008F6ACD">
              <w:rPr>
                <w:rFonts w:ascii="Calibri" w:eastAsia="Times New Roman" w:hAnsi="Calibri" w:cs="Calibri"/>
                <w:color w:val="2F75B5"/>
                <w:sz w:val="24"/>
                <w:szCs w:val="24"/>
                <w:rtl/>
              </w:rPr>
              <w:t>גיזום וכריתת עצים</w:t>
            </w:r>
          </w:p>
        </w:tc>
      </w:tr>
    </w:tbl>
    <w:p w14:paraId="1EACF8BD" w14:textId="77777777" w:rsidR="000C12C7" w:rsidRDefault="000C12C7" w:rsidP="00BB1585">
      <w:pPr>
        <w:rPr>
          <w:rFonts w:ascii="Arial" w:hAnsi="Arial" w:cs="Arial"/>
          <w:rtl/>
        </w:rPr>
      </w:pPr>
    </w:p>
    <w:sectPr w:rsidR="000C12C7" w:rsidSect="001853D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C7C33"/>
    <w:multiLevelType w:val="multilevel"/>
    <w:tmpl w:val="FC6C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3A"/>
    <w:rsid w:val="00023B3B"/>
    <w:rsid w:val="00085C65"/>
    <w:rsid w:val="000B72EE"/>
    <w:rsid w:val="000C12C7"/>
    <w:rsid w:val="000C7926"/>
    <w:rsid w:val="000E5013"/>
    <w:rsid w:val="000F51DB"/>
    <w:rsid w:val="00136525"/>
    <w:rsid w:val="001853D1"/>
    <w:rsid w:val="00261CE2"/>
    <w:rsid w:val="00283168"/>
    <w:rsid w:val="00356FC3"/>
    <w:rsid w:val="0038341F"/>
    <w:rsid w:val="003861C0"/>
    <w:rsid w:val="0044108D"/>
    <w:rsid w:val="00462F0F"/>
    <w:rsid w:val="0048593A"/>
    <w:rsid w:val="004B2972"/>
    <w:rsid w:val="004C6600"/>
    <w:rsid w:val="00534F33"/>
    <w:rsid w:val="005A79AE"/>
    <w:rsid w:val="00676930"/>
    <w:rsid w:val="006C3076"/>
    <w:rsid w:val="007952F2"/>
    <w:rsid w:val="00804E13"/>
    <w:rsid w:val="00811081"/>
    <w:rsid w:val="0081793A"/>
    <w:rsid w:val="00852A9A"/>
    <w:rsid w:val="008E6044"/>
    <w:rsid w:val="008F6ACD"/>
    <w:rsid w:val="00955A96"/>
    <w:rsid w:val="00974AC1"/>
    <w:rsid w:val="009B5EC8"/>
    <w:rsid w:val="00A418E4"/>
    <w:rsid w:val="00A87426"/>
    <w:rsid w:val="00B01173"/>
    <w:rsid w:val="00B173C0"/>
    <w:rsid w:val="00B33468"/>
    <w:rsid w:val="00B952E9"/>
    <w:rsid w:val="00BA4F88"/>
    <w:rsid w:val="00BB1585"/>
    <w:rsid w:val="00C672AB"/>
    <w:rsid w:val="00D16586"/>
    <w:rsid w:val="00DB476F"/>
    <w:rsid w:val="00E1648A"/>
    <w:rsid w:val="00F05CAA"/>
    <w:rsid w:val="00F05D3F"/>
    <w:rsid w:val="00FC3748"/>
    <w:rsid w:val="00FE41C0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6D15"/>
  <w15:chartTrackingRefBased/>
  <w15:docId w15:val="{A430FCB0-EB38-452D-9B58-FA6F4523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2F2"/>
    <w:pPr>
      <w:spacing w:line="256" w:lineRule="auto"/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B5EC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7F5A3.C56369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6</Pages>
  <Words>1088</Words>
  <Characters>5441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אריה מצליח</dc:creator>
  <cp:keywords/>
  <dc:description/>
  <cp:lastModifiedBy>קרן מושקוביץ</cp:lastModifiedBy>
  <cp:revision>52</cp:revision>
  <dcterms:created xsi:type="dcterms:W3CDTF">2022-01-31T07:39:00Z</dcterms:created>
  <dcterms:modified xsi:type="dcterms:W3CDTF">2022-08-24T10:49:00Z</dcterms:modified>
</cp:coreProperties>
</file>